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REGULAMENTO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39"/>
        </w:tabs>
        <w:spacing w:after="0" w:before="192" w:line="240" w:lineRule="auto"/>
        <w:ind w:left="2039" w:right="0" w:hanging="357.99999999999983"/>
        <w:jc w:val="left"/>
        <w:rPr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CORRIDA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59" w:lineRule="auto"/>
        <w:ind w:left="0" w:right="15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1° C</w:t>
      </w:r>
      <w:r w:rsidDel="00000000" w:rsidR="00000000" w:rsidRPr="00000000">
        <w:rPr>
          <w:sz w:val="24"/>
          <w:szCs w:val="24"/>
          <w:rtl w:val="0"/>
        </w:rPr>
        <w:t xml:space="preserve">ORRIDA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B</w:t>
      </w:r>
      <w:r w:rsidDel="00000000" w:rsidR="00000000" w:rsidRPr="00000000">
        <w:rPr>
          <w:sz w:val="24"/>
          <w:szCs w:val="24"/>
          <w:rtl w:val="0"/>
        </w:rPr>
        <w:t xml:space="preserve">EM / da Grande Loja Maçônica de Pernambuco em parceria com Centro Universo Recife,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acontecerá no dia </w:t>
      </w:r>
      <w:r w:rsidDel="00000000" w:rsidR="00000000" w:rsidRPr="00000000">
        <w:rPr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agost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de 2026 com concentração as 05h e largada às </w:t>
      </w:r>
      <w:r w:rsidDel="00000000" w:rsidR="00000000" w:rsidRPr="00000000">
        <w:rPr>
          <w:sz w:val="24"/>
          <w:szCs w:val="24"/>
          <w:rtl w:val="0"/>
        </w:rPr>
        <w:t xml:space="preserve">05h30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com local a ser divulgadi pela coordenação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penas para pessoas, devidamente inscritas na prova. A prova tem quantitativo máximo de 1.000 inscritos, após fechar as inscrições não terá abertura de lote extra. obs: PROIBIDO CORREDOR SEM ESTÁ INSCRITO NA PROVA FAZENDO USO DA ESTRUTURA DO EVENTO. </w:t>
      </w:r>
    </w:p>
    <w:p w:rsidR="00000000" w:rsidDel="00000000" w:rsidP="00000000" w:rsidRDefault="00000000" w:rsidRPr="00000000" w14:paraId="00000005">
      <w:pPr>
        <w:pStyle w:val="Heading1"/>
        <w:numPr>
          <w:ilvl w:val="0"/>
          <w:numId w:val="2"/>
        </w:numPr>
        <w:tabs>
          <w:tab w:val="left" w:leader="none" w:pos="2039"/>
        </w:tabs>
        <w:ind w:left="2039" w:hanging="357.99999999999983"/>
        <w:rPr/>
      </w:pPr>
      <w:r w:rsidDel="00000000" w:rsidR="00000000" w:rsidRPr="00000000">
        <w:rPr>
          <w:sz w:val="24"/>
          <w:szCs w:val="24"/>
          <w:rtl w:val="0"/>
        </w:rPr>
        <w:t xml:space="preserve">RESPONSÁVEL PELA REALIZAÇÃO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59" w:lineRule="auto"/>
        <w:ind w:left="1" w:right="161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PROVA, é uma realização d</w:t>
      </w:r>
      <w:r w:rsidDel="00000000" w:rsidR="00000000" w:rsidRPr="00000000">
        <w:rPr>
          <w:sz w:val="24"/>
          <w:szCs w:val="24"/>
          <w:rtl w:val="0"/>
        </w:rPr>
        <w:t xml:space="preserve">o Centro Universitário Universo Recife e a Grande Loja Maçônica de PE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parceria da </w:t>
      </w:r>
      <w:r w:rsidDel="00000000" w:rsidR="00000000" w:rsidRPr="00000000">
        <w:rPr>
          <w:sz w:val="24"/>
          <w:szCs w:val="24"/>
          <w:rtl w:val="0"/>
        </w:rPr>
        <w:t xml:space="preserve">S10 RUN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qual terá como responsável técnica do evento </w:t>
      </w:r>
      <w:r w:rsidDel="00000000" w:rsidR="00000000" w:rsidRPr="00000000">
        <w:rPr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profissional de Educação Física </w:t>
      </w:r>
      <w:r w:rsidDel="00000000" w:rsidR="00000000" w:rsidRPr="00000000">
        <w:rPr>
          <w:sz w:val="24"/>
          <w:szCs w:val="24"/>
          <w:rtl w:val="0"/>
        </w:rPr>
        <w:t xml:space="preserve">Sandro Uchoa de Brito Dantas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registro CREF 004</w:t>
      </w:r>
      <w:r w:rsidDel="00000000" w:rsidR="00000000" w:rsidRPr="00000000">
        <w:rPr>
          <w:sz w:val="24"/>
          <w:szCs w:val="24"/>
          <w:rtl w:val="0"/>
        </w:rPr>
        <w:t xml:space="preserve">817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/G-</w:t>
      </w:r>
      <w:r w:rsidDel="00000000" w:rsidR="00000000" w:rsidRPr="00000000">
        <w:rPr>
          <w:sz w:val="24"/>
          <w:szCs w:val="24"/>
          <w:rtl w:val="0"/>
        </w:rPr>
        <w:t xml:space="preserve">PE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2039"/>
        </w:tabs>
        <w:ind w:left="2039" w:hanging="357.99999999999983"/>
        <w:rPr/>
      </w:pPr>
      <w:r w:rsidDel="00000000" w:rsidR="00000000" w:rsidRPr="00000000">
        <w:rPr>
          <w:sz w:val="24"/>
          <w:szCs w:val="24"/>
          <w:rtl w:val="0"/>
        </w:rPr>
        <w:t xml:space="preserve">CATEGORIAS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PROVA será realizada nas seguintes categorias: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400" w:lineRule="auto"/>
        <w:ind w:left="1" w:right="16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CORRIDA 5Km na distância aproximada de 5.000 (cinco mil) metros.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400" w:lineRule="auto"/>
        <w:ind w:left="0" w:right="16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CORRIDA 10</w:t>
      </w:r>
      <w:r w:rsidDel="00000000" w:rsidR="00000000" w:rsidRPr="00000000">
        <w:rPr>
          <w:sz w:val="24"/>
          <w:szCs w:val="24"/>
          <w:rtl w:val="0"/>
        </w:rPr>
        <w:t xml:space="preserve">Km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distância aproximada de </w:t>
      </w:r>
      <w:r w:rsidDel="00000000" w:rsidR="00000000" w:rsidRPr="00000000">
        <w:rPr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.000 (</w:t>
      </w:r>
      <w:r w:rsidDel="00000000" w:rsidR="00000000" w:rsidRPr="00000000">
        <w:rPr>
          <w:sz w:val="24"/>
          <w:szCs w:val="24"/>
          <w:rtl w:val="0"/>
        </w:rPr>
        <w:t xml:space="preserve">dez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mil) metros.</w:t>
      </w:r>
    </w:p>
    <w:p w:rsidR="00000000" w:rsidDel="00000000" w:rsidP="00000000" w:rsidRDefault="00000000" w:rsidRPr="00000000" w14:paraId="0000000B">
      <w:pPr>
        <w:tabs>
          <w:tab w:val="left" w:leader="none" w:pos="8519"/>
        </w:tabs>
        <w:spacing w:before="3" w:lineRule="auto"/>
        <w:ind w:left="1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ffff"/>
          <w:sz w:val="24"/>
          <w:szCs w:val="24"/>
          <w:highlight w:val="red"/>
          <w:rtl w:val="0"/>
        </w:rPr>
        <w:t xml:space="preserve">A corrida terá duração máxima de 2h 00min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red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numPr>
          <w:ilvl w:val="0"/>
          <w:numId w:val="2"/>
        </w:numPr>
        <w:tabs>
          <w:tab w:val="left" w:leader="none" w:pos="2039"/>
        </w:tabs>
        <w:spacing w:after="0" w:before="181" w:lineRule="auto"/>
        <w:ind w:left="2039" w:hanging="357.99999999999983"/>
        <w:rPr/>
      </w:pPr>
      <w:r w:rsidDel="00000000" w:rsidR="00000000" w:rsidRPr="00000000">
        <w:rPr>
          <w:sz w:val="24"/>
          <w:szCs w:val="24"/>
          <w:rtl w:val="0"/>
        </w:rPr>
        <w:t xml:space="preserve">VENDA EM 03 LOTES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Valor da inscriçao para alunos da faculdade, funcionários  e Membros da Grande Loja  R$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Valor da inscrição para público geral: R$ </w:t>
      </w:r>
      <w:r w:rsidDel="00000000" w:rsidR="00000000" w:rsidRPr="00000000">
        <w:rPr>
          <w:sz w:val="24"/>
          <w:szCs w:val="24"/>
          <w:rtl w:val="0"/>
        </w:rPr>
        <w:t xml:space="preserve">79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00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+ 1kg alimento e Taxa de 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publico em geral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1º Lote : 79,00 + 1kg alimento e Taxa de site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2º Lote : 99,00 + 1kg alimento e Taxa de site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3º Lote : 119,00 + 1kg alimento e Taxa de site</w:t>
      </w:r>
    </w:p>
    <w:p w:rsidR="00000000" w:rsidDel="00000000" w:rsidP="00000000" w:rsidRDefault="00000000" w:rsidRPr="00000000" w14:paraId="00000012">
      <w:pPr>
        <w:pStyle w:val="Heading1"/>
        <w:numPr>
          <w:ilvl w:val="0"/>
          <w:numId w:val="2"/>
        </w:numPr>
        <w:tabs>
          <w:tab w:val="left" w:leader="none" w:pos="2039"/>
        </w:tabs>
        <w:spacing w:before="182" w:lineRule="auto"/>
        <w:ind w:left="2039" w:hanging="357.99999999999983"/>
        <w:rPr/>
      </w:pPr>
      <w:r w:rsidDel="00000000" w:rsidR="00000000" w:rsidRPr="00000000">
        <w:rPr>
          <w:sz w:val="24"/>
          <w:szCs w:val="24"/>
          <w:rtl w:val="0"/>
        </w:rPr>
        <w:t xml:space="preserve">DESCRIÇÃO DO KIT COMPLETO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1" w:line="240" w:lineRule="auto"/>
        <w:ind w:left="720" w:right="0" w:hanging="359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Camisa;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1" w:line="240" w:lineRule="auto"/>
        <w:ind w:left="720" w:right="0" w:hanging="359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N° de peito (uso obrigatório);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1" w:line="240" w:lineRule="auto"/>
        <w:ind w:left="720" w:right="0" w:hanging="359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Chip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1" w:line="240" w:lineRule="auto"/>
        <w:ind w:left="720" w:right="0" w:hanging="359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Medalha;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2" w:line="240" w:lineRule="auto"/>
        <w:ind w:left="720" w:right="0" w:hanging="359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Kit lanche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22" w:line="240" w:lineRule="auto"/>
        <w:ind w:left="720" w:right="0" w:hanging="359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Sacochila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after="0" w:before="0" w:line="276" w:lineRule="auto"/>
        <w:ind w:left="721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brindes patrocinadores</w:t>
      </w:r>
    </w:p>
    <w:p w:rsidR="00000000" w:rsidDel="00000000" w:rsidP="00000000" w:rsidRDefault="00000000" w:rsidRPr="00000000" w14:paraId="0000001A">
      <w:pPr>
        <w:widowControl w:val="1"/>
        <w:numPr>
          <w:ilvl w:val="0"/>
          <w:numId w:val="1"/>
        </w:numPr>
        <w:spacing w:after="0" w:before="0" w:line="276" w:lineRule="auto"/>
        <w:ind w:left="721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Material da faculdade</w:t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1"/>
        </w:numPr>
        <w:spacing w:after="240" w:before="0" w:line="276" w:lineRule="auto"/>
        <w:ind w:left="721" w:hanging="360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Cupom parceiros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1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Obs.: o kit poderá acompanhar alguns brindes das empresas parcerias.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2"/>
        </w:numPr>
        <w:tabs>
          <w:tab w:val="left" w:leader="none" w:pos="2039"/>
        </w:tabs>
        <w:spacing w:before="0" w:lineRule="auto"/>
        <w:ind w:left="2039" w:hanging="357.99999999999983"/>
        <w:rPr/>
      </w:pPr>
      <w:r w:rsidDel="00000000" w:rsidR="00000000" w:rsidRPr="00000000">
        <w:rPr>
          <w:sz w:val="24"/>
          <w:szCs w:val="24"/>
          <w:rtl w:val="0"/>
        </w:rPr>
        <w:t xml:space="preserve">ENTREGA DE KITS: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59" w:lineRule="auto"/>
        <w:ind w:left="1" w:right="157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KIT´S serão entregues n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sexta e sábado, dias que antecedem a prova das 10:00 às 18:00 n</w:t>
      </w:r>
      <w:r w:rsidDel="00000000" w:rsidR="00000000" w:rsidRPr="00000000">
        <w:rPr>
          <w:sz w:val="24"/>
          <w:szCs w:val="24"/>
          <w:rtl w:val="0"/>
        </w:rPr>
        <w:t xml:space="preserve">a sede do Centro Universo Recife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localizado conforme endereço citado acima.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2"/>
        </w:numPr>
        <w:tabs>
          <w:tab w:val="left" w:leader="none" w:pos="2039"/>
        </w:tabs>
        <w:spacing w:before="0" w:lineRule="auto"/>
        <w:ind w:left="2039" w:hanging="357.99999999999983"/>
        <w:rPr/>
      </w:pPr>
      <w:r w:rsidDel="00000000" w:rsidR="00000000" w:rsidRPr="00000000">
        <w:rPr>
          <w:sz w:val="24"/>
          <w:szCs w:val="24"/>
          <w:rtl w:val="0"/>
        </w:rPr>
        <w:t xml:space="preserve">RETIRADA DO KIT POR TERCEIROS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59" w:lineRule="auto"/>
        <w:ind w:left="1" w:right="16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Poderá ser retirada por terceiros mediante a apresentação de cópia de um documento de identificação com foto do participante. O atleta que não retirar o seu kit na data e horário estipulados pela organização ficará impedido de participar da corrida e perderá o direito ao kit.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59" w:lineRule="auto"/>
        <w:ind w:left="1" w:right="1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numPr>
          <w:ilvl w:val="0"/>
          <w:numId w:val="2"/>
        </w:numPr>
        <w:tabs>
          <w:tab w:val="left" w:leader="none" w:pos="2039"/>
        </w:tabs>
        <w:spacing w:before="31" w:lineRule="auto"/>
        <w:ind w:left="2039" w:hanging="357.99999999999983"/>
        <w:rPr/>
      </w:pPr>
      <w:r w:rsidDel="00000000" w:rsidR="00000000" w:rsidRPr="00000000">
        <w:rPr>
          <w:sz w:val="24"/>
          <w:szCs w:val="24"/>
          <w:rtl w:val="0"/>
        </w:rPr>
        <w:t xml:space="preserve">CONFERÊNCIA DO KIT: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59" w:lineRule="auto"/>
        <w:ind w:left="1" w:right="15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obrigatório a conferência de todos os itens que compõe o kit, bem como o tamanho da camiseta (que você escolheu no ato da inscrição), no momento da retirada. Em caso de item faltante, deverá ser informado de imediato a funcionário da organização presente no local da retirada dos kits. O item faltante será entregue de imediato. Não serão aceitas reclamações ou alegações de itens faltantes após o momento da retirada do kit.</w:t>
      </w:r>
    </w:p>
    <w:p w:rsidR="00000000" w:rsidDel="00000000" w:rsidP="00000000" w:rsidRDefault="00000000" w:rsidRPr="00000000" w14:paraId="00000026">
      <w:pPr>
        <w:pStyle w:val="Heading1"/>
        <w:numPr>
          <w:ilvl w:val="0"/>
          <w:numId w:val="2"/>
        </w:numPr>
        <w:tabs>
          <w:tab w:val="left" w:leader="none" w:pos="2039"/>
        </w:tabs>
        <w:ind w:left="2039" w:hanging="357.99999999999983"/>
        <w:rPr/>
      </w:pPr>
      <w:r w:rsidDel="00000000" w:rsidR="00000000" w:rsidRPr="00000000">
        <w:rPr>
          <w:sz w:val="24"/>
          <w:szCs w:val="24"/>
          <w:rtl w:val="0"/>
        </w:rPr>
        <w:t xml:space="preserve">ALTERAÇÃO DO TAMANHO DA CAMISETA:</w:t>
      </w:r>
    </w:p>
    <w:p w:rsidR="00000000" w:rsidDel="00000000" w:rsidP="00000000" w:rsidRDefault="00000000" w:rsidRPr="00000000" w14:paraId="00000027">
      <w:pPr>
        <w:tabs>
          <w:tab w:val="left" w:leader="none" w:pos="8519"/>
        </w:tabs>
        <w:spacing w:before="181" w:lineRule="auto"/>
        <w:ind w:left="1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ffff"/>
          <w:sz w:val="24"/>
          <w:szCs w:val="24"/>
          <w:highlight w:val="red"/>
          <w:rtl w:val="0"/>
        </w:rPr>
        <w:t xml:space="preserve">Não é permitida a alteração do tamanho na retirada do kit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red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numPr>
          <w:ilvl w:val="0"/>
          <w:numId w:val="2"/>
        </w:numPr>
        <w:tabs>
          <w:tab w:val="left" w:leader="none" w:pos="2038"/>
        </w:tabs>
        <w:spacing w:before="181" w:lineRule="auto"/>
        <w:ind w:left="2038" w:hanging="356.9999999999999"/>
        <w:rPr/>
      </w:pPr>
      <w:r w:rsidDel="00000000" w:rsidR="00000000" w:rsidRPr="00000000">
        <w:rPr>
          <w:sz w:val="24"/>
          <w:szCs w:val="24"/>
          <w:rtl w:val="0"/>
        </w:rPr>
        <w:t xml:space="preserve">PREMIAÇÕES E MEDALHAS: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59" w:lineRule="auto"/>
        <w:ind w:left="1" w:right="15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Haverá premiação de </w:t>
      </w:r>
      <w:r w:rsidDel="00000000" w:rsidR="00000000" w:rsidRPr="00000000">
        <w:rPr>
          <w:sz w:val="24"/>
          <w:szCs w:val="24"/>
          <w:rtl w:val="0"/>
        </w:rPr>
        <w:t xml:space="preserve">trofeu e medalha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1° ao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° colocado na categoria corrida 5 km e 10 km, sendo na categoria feminino e masculino geral.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9" w:lineRule="auto"/>
        <w:ind w:left="1" w:right="166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conclusão do evento todos os participantes receberão medalhas de participação, desde que estejam com o número de peito, e NELE TERÁ UMA ABA NO QUAL NÃO PODERÁ SER DESTACADA, somente pela organização após o recebimento da medalha, caso </w:t>
      </w:r>
      <w:r w:rsidDel="00000000" w:rsidR="00000000" w:rsidRPr="00000000">
        <w:rPr>
          <w:sz w:val="24"/>
          <w:szCs w:val="24"/>
          <w:rtl w:val="0"/>
        </w:rPr>
        <w:t xml:space="preserve">contrário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não nos responsabilizaremos por qualquer </w:t>
      </w:r>
      <w:r w:rsidDel="00000000" w:rsidR="00000000" w:rsidRPr="00000000">
        <w:rPr>
          <w:sz w:val="24"/>
          <w:szCs w:val="24"/>
          <w:rtl w:val="0"/>
        </w:rPr>
        <w:t xml:space="preserve">situação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adversa.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0.0" w:type="dxa"/>
        <w:jc w:val="left"/>
        <w:tblInd w:w="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5"/>
        <w:gridCol w:w="2165"/>
        <w:gridCol w:w="2165"/>
        <w:gridCol w:w="2165"/>
        <w:tblGridChange w:id="0">
          <w:tblGrid>
            <w:gridCol w:w="2165"/>
            <w:gridCol w:w="2165"/>
            <w:gridCol w:w="2165"/>
            <w:gridCol w:w="21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PROVA: 5KM GERAL ADULTOS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MASCULINO</w:t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PROVA: 5KM GERAL ADULTOS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FEMININO</w:t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Classificação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Premiação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Classificação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Premiação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1o.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1o.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2o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2o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3o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3o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" w:line="259" w:lineRule="auto"/>
        <w:ind w:left="0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60.0" w:type="dxa"/>
        <w:jc w:val="left"/>
        <w:tblInd w:w="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5"/>
        <w:gridCol w:w="2165"/>
        <w:gridCol w:w="2165"/>
        <w:gridCol w:w="2165"/>
        <w:tblGridChange w:id="0">
          <w:tblGrid>
            <w:gridCol w:w="2165"/>
            <w:gridCol w:w="2165"/>
            <w:gridCol w:w="2165"/>
            <w:gridCol w:w="216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PROVA: 10KM GERAL ADULTOS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MASCULINO</w:t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PROVA: 10KM GERAL ADULTOS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FEMININO</w:t>
            </w:r>
          </w:p>
        </w:tc>
      </w:tr>
      <w:tr>
        <w:trPr>
          <w:cantSplit w:val="0"/>
          <w:tblHeader w:val="0"/>
        </w:trPr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Classificação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Premiação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Classificação 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Premiação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1o.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1o.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2o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2o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3o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3o LUGAR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TROFÉU</w:t>
            </w:r>
          </w:p>
        </w:tc>
      </w:tr>
    </w:tbl>
    <w:p w:rsidR="00000000" w:rsidDel="00000000" w:rsidP="00000000" w:rsidRDefault="00000000" w:rsidRPr="00000000" w14:paraId="0000005E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premiação do pódio apenas será realizada para os atletas classificados nas categorias acima, não podendo ser representados por terceiros, treinadores e/ou outros atletas. Os atletas classificados devem comparecer ao pódio apresentando documento original com foto e portando seu NÚMERO de identificação fixado no peito.</w:t>
      </w:r>
    </w:p>
    <w:p w:rsidR="00000000" w:rsidDel="00000000" w:rsidP="00000000" w:rsidRDefault="00000000" w:rsidRPr="00000000" w14:paraId="00000060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serão entregues troféus após o evento. Caso o atleta não compareça para receber a premiação até o término da mesma, o mesmo perderá o direito de receber e a organização do evento destinará a premiação para outros fins.</w:t>
      </w:r>
    </w:p>
    <w:p w:rsidR="00000000" w:rsidDel="00000000" w:rsidP="00000000" w:rsidRDefault="00000000" w:rsidRPr="00000000" w14:paraId="00000061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resultados oficiais deste evento estarão disponíveis no site da empresa prestadora do serviço de cronometragem eletrônica até 12 horas após o evento.</w:t>
      </w:r>
    </w:p>
    <w:p w:rsidR="00000000" w:rsidDel="00000000" w:rsidP="00000000" w:rsidRDefault="00000000" w:rsidRPr="00000000" w14:paraId="00000062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premiação da corrida, em todas as categorias, será feita aos atletas que cruzarem a linha de chegada de forma legal, com classificação através do TEMPO OFICIAL (ordem de chegada após o tiro de largada). O tempo líquido (Passagem nas antenas de cronometragem) será apenas para caráter de consulta pelos participantes após publicação dos resultados e sem o descumprimento deste regulamento.</w:t>
      </w:r>
    </w:p>
    <w:p w:rsidR="00000000" w:rsidDel="00000000" w:rsidP="00000000" w:rsidRDefault="00000000" w:rsidRPr="00000000" w14:paraId="00000063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atletas classificados ao podium deverão apresentar-se com documento original com foto a organização do evento.</w:t>
      </w:r>
    </w:p>
    <w:p w:rsidR="00000000" w:rsidDel="00000000" w:rsidP="00000000" w:rsidRDefault="00000000" w:rsidRPr="00000000" w14:paraId="00000064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participação do atleta na prova é estritamente individual, sendo proibido o auxílio de terceiros, bem como o uso de qualquer recurso tecnológico sem prévia autorização por escrito da organização da prova.</w:t>
      </w:r>
    </w:p>
    <w:p w:rsidR="00000000" w:rsidDel="00000000" w:rsidP="00000000" w:rsidRDefault="00000000" w:rsidRPr="00000000" w14:paraId="00000066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ato da inscrição, ao concordar com o regulamento, assinalando a opção apresentada no sistema on-line ou na ficha de inscrição, o(a) atleta aceita todos os termos do regulamento e assume total responsabilidade por sua participação no evento de acordo com o TERMO DE RESPONSABILIDADE que é parte integrante deste regulamento.</w:t>
      </w:r>
    </w:p>
    <w:p w:rsidR="00000000" w:rsidDel="00000000" w:rsidP="00000000" w:rsidRDefault="00000000" w:rsidRPr="00000000" w14:paraId="00000067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inscrição na corrida é pessoal e intransferível, não podendo qualquer atleta ser substituído(a) por outro(a), em qualquer situação fora do prazo previsto neste regulamento.</w:t>
      </w:r>
    </w:p>
    <w:p w:rsidR="00000000" w:rsidDel="00000000" w:rsidP="00000000" w:rsidRDefault="00000000" w:rsidRPr="00000000" w14:paraId="00000068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atleta que ceder seu número de peito para outra pessoa será responsável por qualquer acidente ou dano que esta venha a sofrer, isentando o atendimento e qualquer responsabilidade da empresa organizadora, seus patrocinadores, apoiadores e órgãos públicos.</w:t>
      </w:r>
    </w:p>
    <w:p w:rsidR="00000000" w:rsidDel="00000000" w:rsidP="00000000" w:rsidRDefault="00000000" w:rsidRPr="00000000" w14:paraId="00000069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Caso haja fraude comprovada, principalmente em relação aos benefícios definidos por lei, o(a) atleta será desclassificado da corrida, poderá responder por crime de falsidade ideológica e/ou documental perante as autoridades competentes e ficará impedido de participar de outras corridas organizadas pela empresa.</w:t>
      </w:r>
    </w:p>
    <w:p w:rsidR="00000000" w:rsidDel="00000000" w:rsidP="00000000" w:rsidRDefault="00000000" w:rsidRPr="00000000" w14:paraId="0000006A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dúvidas ou omissões deste Regulamento serão dirimidas pela Comissão Organizadora de forma soberana, não cabendo recurso a essas decisões.</w:t>
      </w:r>
    </w:p>
    <w:p w:rsidR="00000000" w:rsidDel="00000000" w:rsidP="00000000" w:rsidRDefault="00000000" w:rsidRPr="00000000" w14:paraId="0000006B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inscrições deste evento são realizadas através do parceiro CHIPOWER. Dúvidas e informações relacionadas as inscrições devem ser solicitados através do canal de contato da plataforma conforme</w:t>
      </w:r>
    </w:p>
    <w:p w:rsidR="00000000" w:rsidDel="00000000" w:rsidP="00000000" w:rsidRDefault="00000000" w:rsidRPr="00000000" w14:paraId="0000006C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abaixo:</w:t>
      </w:r>
    </w:p>
    <w:p w:rsidR="00000000" w:rsidDel="00000000" w:rsidP="00000000" w:rsidRDefault="00000000" w:rsidRPr="00000000" w14:paraId="0000006D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Dúvidas e informações relacionadas as inscrições, acesse:</w:t>
      </w:r>
    </w:p>
    <w:p w:rsidR="00000000" w:rsidDel="00000000" w:rsidP="00000000" w:rsidRDefault="00000000" w:rsidRPr="00000000" w14:paraId="0000006E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(81) 99754-9081 – segunda a sexta, de 9hs às 17hs</w:t>
      </w:r>
    </w:p>
    <w:p w:rsidR="00000000" w:rsidDel="00000000" w:rsidP="00000000" w:rsidRDefault="00000000" w:rsidRPr="00000000" w14:paraId="0000006F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Emissão de documentos (Segunda Via, Acesso a Inscrição e Comprovantes, Etc)</w:t>
      </w:r>
    </w:p>
    <w:p w:rsidR="00000000" w:rsidDel="00000000" w:rsidP="00000000" w:rsidRDefault="00000000" w:rsidRPr="00000000" w14:paraId="00000070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acesse:</w:t>
      </w:r>
    </w:p>
    <w:p w:rsidR="00000000" w:rsidDel="00000000" w:rsidP="00000000" w:rsidRDefault="00000000" w:rsidRPr="00000000" w14:paraId="00000071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https://www.chipower.com.br/eventos</w:t>
      </w:r>
    </w:p>
    <w:p w:rsidR="00000000" w:rsidDel="00000000" w:rsidP="00000000" w:rsidRDefault="00000000" w:rsidRPr="00000000" w14:paraId="00000072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1"/>
        <w:numPr>
          <w:ilvl w:val="0"/>
          <w:numId w:val="2"/>
        </w:numPr>
        <w:tabs>
          <w:tab w:val="left" w:leader="none" w:pos="2038"/>
        </w:tabs>
        <w:spacing w:before="160" w:lineRule="auto"/>
        <w:ind w:left="2038" w:hanging="356.9999999999999"/>
        <w:rPr/>
      </w:pPr>
      <w:r w:rsidDel="00000000" w:rsidR="00000000" w:rsidRPr="00000000">
        <w:rPr>
          <w:sz w:val="24"/>
          <w:szCs w:val="24"/>
          <w:rtl w:val="0"/>
        </w:rPr>
        <w:t xml:space="preserve">POSTO MÉDICO: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59" w:lineRule="auto"/>
        <w:ind w:left="1" w:right="15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prova contará com ambulância à disposição dos participantes que necessitem de atendimento imediato, e também para possíveis remoções.</w:t>
      </w:r>
    </w:p>
    <w:p w:rsidR="00000000" w:rsidDel="00000000" w:rsidP="00000000" w:rsidRDefault="00000000" w:rsidRPr="00000000" w14:paraId="00000078">
      <w:pPr>
        <w:pStyle w:val="Heading1"/>
        <w:numPr>
          <w:ilvl w:val="0"/>
          <w:numId w:val="2"/>
        </w:numPr>
        <w:tabs>
          <w:tab w:val="left" w:leader="none" w:pos="2038"/>
        </w:tabs>
        <w:ind w:left="2038" w:hanging="356.9999999999999"/>
        <w:rPr/>
      </w:pPr>
      <w:r w:rsidDel="00000000" w:rsidR="00000000" w:rsidRPr="00000000">
        <w:rPr>
          <w:sz w:val="24"/>
          <w:szCs w:val="24"/>
          <w:rtl w:val="0"/>
        </w:rPr>
        <w:t xml:space="preserve">GUARDA-VOLUME:</w:t>
      </w:r>
    </w:p>
    <w:p w:rsidR="00000000" w:rsidDel="00000000" w:rsidP="00000000" w:rsidRDefault="00000000" w:rsidRPr="00000000" w14:paraId="00000079">
      <w:pPr>
        <w:tabs>
          <w:tab w:val="left" w:leader="none" w:pos="8519"/>
        </w:tabs>
        <w:spacing w:before="182" w:lineRule="auto"/>
        <w:ind w:left="1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ffff"/>
          <w:sz w:val="24"/>
          <w:szCs w:val="24"/>
          <w:highlight w:val="red"/>
          <w:rtl w:val="0"/>
        </w:rPr>
        <w:t xml:space="preserve">Haverá um guarda-volume disponível para que possam guardar seus pertences</w:t>
      </w:r>
      <w:r w:rsidDel="00000000" w:rsidR="00000000" w:rsidRPr="00000000">
        <w:rPr>
          <w:b w:val="1"/>
          <w:bCs w:val="1"/>
          <w:color w:val="000000"/>
          <w:sz w:val="24"/>
          <w:szCs w:val="24"/>
          <w:highlight w:val="red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numPr>
          <w:ilvl w:val="0"/>
          <w:numId w:val="2"/>
        </w:numPr>
        <w:tabs>
          <w:tab w:val="left" w:leader="none" w:pos="2038"/>
        </w:tabs>
        <w:spacing w:before="181" w:lineRule="auto"/>
        <w:ind w:left="2038" w:hanging="356.9999999999999"/>
        <w:rPr/>
      </w:pPr>
      <w:r w:rsidDel="00000000" w:rsidR="00000000" w:rsidRPr="00000000">
        <w:rPr>
          <w:sz w:val="24"/>
          <w:szCs w:val="24"/>
          <w:rtl w:val="0"/>
        </w:rPr>
        <w:t xml:space="preserve">CONSIDERAÇÕES FINAIS E TERMO DE RESPONSABILIDADE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" w:line="259" w:lineRule="auto"/>
        <w:ind w:left="1" w:right="156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corrida será realizada com chuva ou com sol, podendo ser cancelada ou adiada caso o MAL TEMPO IMPEÇA O PERCURSO DOS ATLETAS ou condições de catástrofe coloquem em risco a integridade física dos participantes. Toda irregularidade ou atitude antidesportiva cometida pelo atleta será passível de desclassificação. A organização não se responsabiliza por possíveis defeitos no percurso. Por conta disso, os órgãos oficiais responsáveis têm a informação do trajeto da corrida com antecedência.</w:t>
      </w:r>
    </w:p>
    <w:p w:rsidR="00000000" w:rsidDel="00000000" w:rsidP="00000000" w:rsidRDefault="00000000" w:rsidRPr="00000000" w14:paraId="0000007C">
      <w:pPr>
        <w:spacing w:before="159" w:line="259" w:lineRule="auto"/>
        <w:ind w:left="0" w:right="15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Declaro que disputo este evento por livre e espontânea vontade, que consultei um médico e que sou conhecedor de meu estado de saúde e capacidade atlética e treinei adequadamente para a prova, isentando de qualquer responsabilidade os ORGANIZADORES, REALIZADORES, PATROCINADORES E APOIADORES, em meu nome e de meus sucessores. Autorizo por meio desta, o uso de minha imagem para finalidades legítimas (TV, Jornais, Revistas, Internet, Vídeos, etc.) por tempo indeterminado.</w:t>
      </w:r>
    </w:p>
    <w:p w:rsidR="00000000" w:rsidDel="00000000" w:rsidP="00000000" w:rsidRDefault="00000000" w:rsidRPr="00000000" w14:paraId="0000007D">
      <w:pPr>
        <w:spacing w:before="159" w:line="259" w:lineRule="auto"/>
        <w:ind w:left="1" w:right="15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159" w:line="259" w:lineRule="auto"/>
        <w:ind w:left="0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Dúvidas e informações sobre o evento:</w:t>
      </w:r>
    </w:p>
    <w:p w:rsidR="00000000" w:rsidDel="00000000" w:rsidP="00000000" w:rsidRDefault="00000000" w:rsidRPr="00000000" w14:paraId="0000007F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grupos10store@gmail.com</w:t>
      </w:r>
    </w:p>
    <w:p w:rsidR="00000000" w:rsidDel="00000000" w:rsidP="00000000" w:rsidRDefault="00000000" w:rsidRPr="00000000" w14:paraId="00000080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81 - 989031875</w:t>
      </w:r>
    </w:p>
    <w:p w:rsidR="00000000" w:rsidDel="00000000" w:rsidP="00000000" w:rsidRDefault="00000000" w:rsidRPr="00000000" w14:paraId="00000081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82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before="159" w:line="259" w:lineRule="auto"/>
        <w:ind w:left="1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Sandro Uchoa</w:t>
      </w:r>
    </w:p>
    <w:p w:rsidR="00000000" w:rsidDel="00000000" w:rsidP="00000000" w:rsidRDefault="00000000" w:rsidRPr="00000000" w14:paraId="00000084">
      <w:pPr>
        <w:spacing w:before="159" w:line="259" w:lineRule="auto"/>
        <w:ind w:left="0" w:right="16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Responsável Técnico</w:t>
      </w:r>
    </w:p>
    <w:p w:rsidR="00000000" w:rsidDel="00000000" w:rsidP="00000000" w:rsidRDefault="00000000" w:rsidRPr="00000000" w14:paraId="00000085">
      <w:pPr>
        <w:spacing w:before="159" w:line="259" w:lineRule="auto"/>
        <w:ind w:left="1" w:right="166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S10 Run Produções</w:t>
      </w:r>
      <w:r w:rsidDel="00000000" w:rsidR="00000000" w:rsidRPr="00000000">
        <w:rPr>
          <w:rtl w:val="0"/>
        </w:rPr>
      </w:r>
    </w:p>
    <w:sectPr>
      <w:headerReference r:id="rId6" w:type="default"/>
      <w:pgSz w:h="16840" w:w="11920" w:orient="portrait"/>
      <w:pgMar w:bottom="709.8425196850417" w:top="1400" w:left="1700" w:right="155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Arial"/>
  <w:font w:name="Helvetica Neu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widowControl w:val="1"/>
      <w:spacing w:line="276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925350" cy="9623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5350" cy="9623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033463" cy="10334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3463" cy="10334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1" w:hanging="360.0000000000001"/>
      </w:pPr>
      <w:rPr>
        <w:rFonts w:ascii="Helvetica Neue" w:cs="Helvetica Neue" w:eastAsia="Helvetica Neue" w:hAnsi="Helvetica Neue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514" w:hanging="360"/>
      </w:pPr>
      <w:rPr/>
    </w:lvl>
    <w:lvl w:ilvl="2">
      <w:start w:val="0"/>
      <w:numFmt w:val="bullet"/>
      <w:lvlText w:val="•"/>
      <w:lvlJc w:val="left"/>
      <w:pPr>
        <w:ind w:left="2308" w:hanging="360"/>
      </w:pPr>
      <w:rPr/>
    </w:lvl>
    <w:lvl w:ilvl="3">
      <w:start w:val="0"/>
      <w:numFmt w:val="bullet"/>
      <w:lvlText w:val="•"/>
      <w:lvlJc w:val="left"/>
      <w:pPr>
        <w:ind w:left="3102" w:hanging="360"/>
      </w:pPr>
      <w:rPr/>
    </w:lvl>
    <w:lvl w:ilvl="4">
      <w:start w:val="0"/>
      <w:numFmt w:val="bullet"/>
      <w:lvlText w:val="•"/>
      <w:lvlJc w:val="left"/>
      <w:pPr>
        <w:ind w:left="3896" w:hanging="360"/>
      </w:pPr>
      <w:rPr/>
    </w:lvl>
    <w:lvl w:ilvl="5">
      <w:start w:val="0"/>
      <w:numFmt w:val="bullet"/>
      <w:lvlText w:val="•"/>
      <w:lvlJc w:val="left"/>
      <w:pPr>
        <w:ind w:left="4690" w:hanging="360"/>
      </w:pPr>
      <w:rPr/>
    </w:lvl>
    <w:lvl w:ilvl="6">
      <w:start w:val="0"/>
      <w:numFmt w:val="bullet"/>
      <w:lvlText w:val="•"/>
      <w:lvlJc w:val="left"/>
      <w:pPr>
        <w:ind w:left="5484" w:hanging="360"/>
      </w:pPr>
      <w:rPr/>
    </w:lvl>
    <w:lvl w:ilvl="7">
      <w:start w:val="0"/>
      <w:numFmt w:val="bullet"/>
      <w:lvlText w:val="•"/>
      <w:lvlJc w:val="left"/>
      <w:pPr>
        <w:ind w:left="6278" w:hanging="360"/>
      </w:pPr>
      <w:rPr/>
    </w:lvl>
    <w:lvl w:ilvl="8">
      <w:start w:val="0"/>
      <w:numFmt w:val="bullet"/>
      <w:lvlText w:val="•"/>
      <w:lvlJc w:val="left"/>
      <w:pPr>
        <w:ind w:left="7072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2041" w:hanging="360"/>
      </w:pPr>
      <w:rPr>
        <w:rFonts w:ascii="Calibri" w:cs="Calibri" w:eastAsia="Calibri" w:hAnsi="Calibri"/>
        <w:b w:val="1"/>
        <w:bCs w:val="1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2702" w:hanging="360"/>
      </w:pPr>
      <w:rPr/>
    </w:lvl>
    <w:lvl w:ilvl="2">
      <w:start w:val="0"/>
      <w:numFmt w:val="bullet"/>
      <w:lvlText w:val="•"/>
      <w:lvlJc w:val="left"/>
      <w:pPr>
        <w:ind w:left="3364" w:hanging="360"/>
      </w:pPr>
      <w:rPr/>
    </w:lvl>
    <w:lvl w:ilvl="3">
      <w:start w:val="0"/>
      <w:numFmt w:val="bullet"/>
      <w:lvlText w:val="•"/>
      <w:lvlJc w:val="left"/>
      <w:pPr>
        <w:ind w:left="4026" w:hanging="360"/>
      </w:pPr>
      <w:rPr/>
    </w:lvl>
    <w:lvl w:ilvl="4">
      <w:start w:val="0"/>
      <w:numFmt w:val="bullet"/>
      <w:lvlText w:val="•"/>
      <w:lvlJc w:val="left"/>
      <w:pPr>
        <w:ind w:left="4688" w:hanging="360"/>
      </w:pPr>
      <w:rPr/>
    </w:lvl>
    <w:lvl w:ilvl="5">
      <w:start w:val="0"/>
      <w:numFmt w:val="bullet"/>
      <w:lvlText w:val="•"/>
      <w:lvlJc w:val="left"/>
      <w:pPr>
        <w:ind w:left="5350" w:hanging="360"/>
      </w:pPr>
      <w:rPr/>
    </w:lvl>
    <w:lvl w:ilvl="6">
      <w:start w:val="0"/>
      <w:numFmt w:val="bullet"/>
      <w:lvlText w:val="•"/>
      <w:lvlJc w:val="left"/>
      <w:pPr>
        <w:ind w:left="6012" w:hanging="360"/>
      </w:pPr>
      <w:rPr/>
    </w:lvl>
    <w:lvl w:ilvl="7">
      <w:start w:val="0"/>
      <w:numFmt w:val="bullet"/>
      <w:lvlText w:val="•"/>
      <w:lvlJc w:val="left"/>
      <w:pPr>
        <w:ind w:left="6674" w:hanging="360"/>
      </w:pPr>
      <w:rPr/>
    </w:lvl>
    <w:lvl w:ilvl="8">
      <w:start w:val="0"/>
      <w:numFmt w:val="bullet"/>
      <w:lvlText w:val="•"/>
      <w:lvlJc w:val="left"/>
      <w:pPr>
        <w:ind w:left="7336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59" w:lineRule="auto"/>
      <w:ind w:left="2039" w:hanging="357.99999999999983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351" w:lineRule="auto"/>
      <w:ind w:right="153"/>
      <w:jc w:val="center"/>
    </w:pPr>
    <w:rPr>
      <w:rFonts w:ascii="Verdana" w:cs="Verdana" w:eastAsia="Verdana" w:hAnsi="Verdana"/>
      <w:sz w:val="31"/>
      <w:szCs w:val="3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